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7C" w:rsidRDefault="00AF297C" w:rsidP="00AF297C">
      <w:pPr>
        <w:widowControl/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Příloha: INFORMACE O ZPRACOVÁNÍ OSOBNÍCH ÚDAJŮ </w:t>
      </w:r>
      <w:r>
        <w:rPr>
          <w:rFonts w:ascii="Calibri" w:eastAsia="Calibri" w:hAnsi="Calibri" w:cs="Calibri"/>
          <w:b/>
          <w:sz w:val="28"/>
          <w:szCs w:val="28"/>
        </w:rPr>
        <w:t>PRO ZÁKONNÉHO ZÁSTUPCE ŽÁKA</w:t>
      </w:r>
    </w:p>
    <w:p w:rsidR="00AF297C" w:rsidRPr="009874AA" w:rsidRDefault="00AF297C" w:rsidP="00AF297C">
      <w:pPr>
        <w:widowControl/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 z důvodu testování tělesné zdatnosti žáků 3. a 7. tříd základní školy</w:t>
      </w:r>
    </w:p>
    <w:p w:rsidR="00AF297C" w:rsidRDefault="00AF297C" w:rsidP="00AF297C">
      <w:pPr>
        <w:widowControl/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V souvislosti s testováním tělesné zdatnosti žáků Českou školní inspekcí dochází ke zpracování osobních údajů Vašeho dítěte. </w:t>
      </w:r>
      <w:r>
        <w:rPr>
          <w:rFonts w:ascii="Calibri" w:eastAsia="Calibri" w:hAnsi="Calibri" w:cs="Calibri"/>
          <w:sz w:val="22"/>
          <w:szCs w:val="22"/>
        </w:rPr>
        <w:t>V souladu s čl. 13 Obecného nařízení o ochraně osobních údajů (ON, GDPR) Vás informujeme o tom, jaké osobní údaje zpracováváme, pro jaký účel, na základě jakéh</w:t>
      </w:r>
      <w:r>
        <w:rPr>
          <w:rFonts w:ascii="Calibri" w:eastAsia="Calibri" w:hAnsi="Calibri" w:cs="Calibri"/>
          <w:sz w:val="22"/>
          <w:szCs w:val="22"/>
          <w:highlight w:val="white"/>
        </w:rPr>
        <w:t>o právního titulu, jak dlouho a jakým způsobem bude zpracování probíhat a jaká jsou Vaše práva.</w:t>
      </w:r>
    </w:p>
    <w:p w:rsidR="00AF297C" w:rsidRDefault="00AF297C" w:rsidP="00AF297C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i/>
          <w:sz w:val="22"/>
          <w:szCs w:val="22"/>
          <w:highlight w:val="white"/>
          <w:u w:val="single"/>
        </w:rPr>
        <w:t>Správce údajů:</w:t>
      </w:r>
      <w:r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 Základní škola a Mateřská škola Sudkov, </w:t>
      </w:r>
      <w:proofErr w:type="spellStart"/>
      <w:proofErr w:type="gramStart"/>
      <w:r>
        <w:rPr>
          <w:rFonts w:ascii="Calibri" w:eastAsia="Calibri" w:hAnsi="Calibri" w:cs="Calibri"/>
          <w:i/>
          <w:sz w:val="22"/>
          <w:szCs w:val="22"/>
          <w:highlight w:val="yellow"/>
        </w:rPr>
        <w:t>p.o</w:t>
      </w:r>
      <w:proofErr w:type="spellEnd"/>
      <w:r>
        <w:rPr>
          <w:rFonts w:ascii="Calibri" w:eastAsia="Calibri" w:hAnsi="Calibri" w:cs="Calibri"/>
          <w:i/>
          <w:sz w:val="22"/>
          <w:szCs w:val="22"/>
          <w:highlight w:val="yellow"/>
        </w:rPr>
        <w:t>.</w:t>
      </w:r>
      <w:proofErr w:type="gramEnd"/>
      <w:r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, Sudkov 176, 788 21,  IČO: 709 90 930, </w:t>
      </w:r>
    </w:p>
    <w:p w:rsidR="00AF297C" w:rsidRDefault="00AF297C" w:rsidP="00AF297C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i/>
          <w:sz w:val="22"/>
          <w:szCs w:val="22"/>
          <w:highlight w:val="yellow"/>
        </w:rPr>
        <w:t xml:space="preserve">Email: </w:t>
      </w:r>
      <w:hyperlink r:id="rId5" w:history="1">
        <w:r w:rsidRPr="00BD13A7">
          <w:rPr>
            <w:rStyle w:val="Hypertextovodkaz"/>
            <w:rFonts w:ascii="Calibri" w:eastAsia="Calibri" w:hAnsi="Calibri" w:cs="Calibri"/>
            <w:i/>
            <w:sz w:val="22"/>
            <w:szCs w:val="22"/>
            <w:highlight w:val="yellow"/>
          </w:rPr>
          <w:t>zssudkov@zssudkov.cz</w:t>
        </w:r>
      </w:hyperlink>
      <w:r>
        <w:rPr>
          <w:rFonts w:ascii="Calibri" w:eastAsia="Calibri" w:hAnsi="Calibri" w:cs="Calibri"/>
          <w:i/>
          <w:sz w:val="22"/>
          <w:szCs w:val="22"/>
          <w:highlight w:val="yellow"/>
        </w:rPr>
        <w:t>, tel: 583 550 116</w:t>
      </w:r>
    </w:p>
    <w:p w:rsidR="00AF297C" w:rsidRDefault="00AF297C" w:rsidP="00AF297C">
      <w:pPr>
        <w:widowControl/>
        <w:spacing w:before="240" w:after="240" w:line="276" w:lineRule="auto"/>
        <w:jc w:val="both"/>
        <w:rPr>
          <w:rFonts w:ascii="Calibri" w:eastAsia="Calibri" w:hAnsi="Calibri" w:cs="Calibri"/>
          <w:b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Jaká je odpovědnost správce?</w:t>
      </w:r>
    </w:p>
    <w:p w:rsidR="00AF297C" w:rsidRDefault="00AF297C" w:rsidP="00AF297C">
      <w:pPr>
        <w:widowControl/>
        <w:spacing w:before="240" w:after="24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Jsme odpovědni za veškerá </w:t>
      </w:r>
      <w:r>
        <w:rPr>
          <w:rFonts w:ascii="Calibri" w:eastAsia="Calibri" w:hAnsi="Calibri" w:cs="Calibri"/>
          <w:sz w:val="22"/>
          <w:szCs w:val="22"/>
        </w:rPr>
        <w:t>zpracování osobních údajů Vašeho dítěte v rámci agendy testování tělesné zdatnosti žáků.</w:t>
      </w:r>
    </w:p>
    <w:p w:rsidR="00AF297C" w:rsidRDefault="00AF297C" w:rsidP="00AF297C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O řádné nakládání s osobními údaji se stará také pověřenec. Kontakt na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pověřence pro ochranu osobních údajů: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 Mgr. Jan Blaho, </w:t>
      </w:r>
      <w:hyperlink r:id="rId6" w:history="1">
        <w:r w:rsidRPr="00C467BB">
          <w:rPr>
            <w:rStyle w:val="Hypertextovodkaz"/>
            <w:rFonts w:ascii="Calibri" w:eastAsia="Calibri" w:hAnsi="Calibri" w:cs="Calibri"/>
            <w:i/>
            <w:sz w:val="22"/>
            <w:szCs w:val="22"/>
            <w:highlight w:val="white"/>
          </w:rPr>
          <w:t>jan.blaho@sms-sluzby.cz</w:t>
        </w:r>
      </w:hyperlink>
      <w:r>
        <w:rPr>
          <w:rFonts w:ascii="Calibri" w:eastAsia="Calibri" w:hAnsi="Calibri" w:cs="Calibri"/>
          <w:i/>
          <w:sz w:val="22"/>
          <w:szCs w:val="22"/>
          <w:highlight w:val="white"/>
        </w:rPr>
        <w:t>, +420 732 636 298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Osobní údaje zpracováváme k účelu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získání relevantních dat a informací o tělesné zdatnosti žáků pro následnou podporu pohybového a tělovýchovného vzdělávání v České republice.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Právním důvodem zpracování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je </w:t>
      </w:r>
      <w:r>
        <w:rPr>
          <w:rFonts w:ascii="Calibri" w:eastAsia="Calibri" w:hAnsi="Calibri" w:cs="Calibri"/>
          <w:sz w:val="22"/>
          <w:szCs w:val="22"/>
        </w:rPr>
        <w:t>plnění úkolu prováděného ve veřejném zájmu nebo při výkonu veřejné moci, kterým je pověřen správce (škola)</w:t>
      </w:r>
      <w:r>
        <w:rPr>
          <w:rFonts w:ascii="Calibri" w:eastAsia="Calibri" w:hAnsi="Calibri" w:cs="Calibri"/>
          <w:sz w:val="22"/>
          <w:szCs w:val="22"/>
          <w:highlight w:val="white"/>
        </w:rPr>
        <w:t>.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Právním základem pro zpracování osobních údajů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je</w:t>
      </w:r>
      <w:r>
        <w:rPr>
          <w:rFonts w:ascii="Calibri" w:eastAsia="Calibri" w:hAnsi="Calibri" w:cs="Calibri"/>
          <w:sz w:val="22"/>
          <w:szCs w:val="22"/>
        </w:rPr>
        <w:t xml:space="preserve"> čl. 6 odst. 1 písm. e) Obecného nařízení (ON, GDPR), který se potom promítá do konkrétního právního ustanovení § 174 odst. 2 písm. a) zákona č. 561/2004 Sb., o předškolním, základním, středním, vyšším odborném a jiném vzdělávání (školský zákon), ve znění pozdějších předpisů.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Osobní údaje jsou zpracovávány v rozsahu: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jméno, příjmení, </w:t>
      </w:r>
      <w:r>
        <w:rPr>
          <w:rFonts w:ascii="Calibri" w:eastAsia="Calibri" w:hAnsi="Calibri" w:cs="Calibri"/>
          <w:sz w:val="22"/>
          <w:szCs w:val="22"/>
        </w:rPr>
        <w:t>datum narození, pohlaví a dosažené výkony.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Osobní údaje budou předávány České školní inspekci. 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Osobní údaje jsou uchovány po dobu testování, tj. do konce listopadu 2022 a poté dle dalších instrukcí ČŠI. 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:rsidR="00AF297C" w:rsidRDefault="00AF297C" w:rsidP="00AF297C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Správce nebude provádět automatizované rozhodování, včetně profilování.</w:t>
      </w:r>
    </w:p>
    <w:p w:rsidR="00AF297C" w:rsidRDefault="00AF297C" w:rsidP="00AF297C">
      <w:pPr>
        <w:widowControl/>
        <w:spacing w:before="120" w:after="120" w:line="276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Informace o zpracování osobních údajů </w:t>
      </w:r>
      <w:r>
        <w:rPr>
          <w:rFonts w:ascii="Calibri" w:eastAsia="Calibri" w:hAnsi="Calibri" w:cs="Calibri"/>
          <w:sz w:val="22"/>
          <w:szCs w:val="22"/>
        </w:rPr>
        <w:t>školou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naleznete také zde</w:t>
      </w:r>
      <w:r>
        <w:rPr>
          <w:rFonts w:ascii="Calibri" w:eastAsia="Calibri" w:hAnsi="Calibri" w:cs="Calibri"/>
          <w:i/>
          <w:sz w:val="22"/>
          <w:szCs w:val="22"/>
          <w:highlight w:val="yellow"/>
        </w:rPr>
        <w:t>: www.zssudkov.cz</w:t>
      </w:r>
    </w:p>
    <w:p w:rsidR="00F80C0D" w:rsidRDefault="00AF297C">
      <w:bookmarkStart w:id="0" w:name="_GoBack"/>
      <w:bookmarkEnd w:id="0"/>
    </w:p>
    <w:sectPr w:rsidR="00F8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7C"/>
    <w:rsid w:val="0005264C"/>
    <w:rsid w:val="00AF297C"/>
    <w:rsid w:val="00CA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29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2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.blaho@sms-sluzby.cz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Hofmannová</dc:creator>
  <cp:lastModifiedBy>Karla Hofmannová</cp:lastModifiedBy>
  <cp:revision>1</cp:revision>
  <dcterms:created xsi:type="dcterms:W3CDTF">2022-10-23T08:23:00Z</dcterms:created>
  <dcterms:modified xsi:type="dcterms:W3CDTF">2022-10-23T08:24:00Z</dcterms:modified>
</cp:coreProperties>
</file>